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809F72A" w14:textId="34B4D048" w:rsidR="00BE1937" w:rsidRDefault="00E14C3D" w:rsidP="00E14C3D">
      <w:pPr>
        <w:jc w:val="center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4C3D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 қаулысы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E14C3D">
        <w:rPr>
          <w:rFonts w:ascii="Times New Roman" w:hAnsi="Times New Roman" w:cs="Times New Roman"/>
          <w:b/>
          <w:bCs/>
          <w:sz w:val="28"/>
          <w:szCs w:val="28"/>
          <w:lang w:val="kk-KZ"/>
        </w:rPr>
        <w:t>27.08.2026 ж.</w:t>
      </w:r>
    </w:p>
    <w:p w14:paraId="0CF046B8" w14:textId="280F1297" w:rsidR="00BE1937" w:rsidRDefault="00BE1937" w:rsidP="00BE1937">
      <w:pPr>
        <w:ind w:firstLine="567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A8324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Басқарма мүшесі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-проректорлардың </w:t>
      </w:r>
      <w:r w:rsidRPr="00BE1937">
        <w:rPr>
          <w:rFonts w:ascii="Times New Roman" w:hAnsi="Times New Roman" w:cs="Times New Roman"/>
          <w:b/>
          <w:bCs/>
          <w:sz w:val="28"/>
          <w:szCs w:val="28"/>
          <w:lang w:val="kk-KZ"/>
        </w:rPr>
        <w:t>«Шәкәрім университеті» КеАҚ-ның 2026-2027 оқу жылына арналған қызметінің басым бағыттары туралы: негізгі міндеттер, күтілетін нәтижелер және даму перспективалары туралы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</w:t>
      </w:r>
      <w:r w:rsidRPr="00A83241">
        <w:rPr>
          <w:rFonts w:ascii="Times New Roman" w:hAnsi="Times New Roman" w:cs="Times New Roman"/>
          <w:b/>
          <w:bCs/>
          <w:sz w:val="28"/>
          <w:szCs w:val="28"/>
          <w:lang w:val="kk-KZ"/>
        </w:rPr>
        <w:t>баяндама</w:t>
      </w:r>
      <w:r>
        <w:rPr>
          <w:rFonts w:ascii="Times New Roman" w:hAnsi="Times New Roman" w:cs="Times New Roman"/>
          <w:b/>
          <w:bCs/>
          <w:sz w:val="28"/>
          <w:szCs w:val="28"/>
          <w:lang w:val="kk-KZ"/>
        </w:rPr>
        <w:t>ларын</w:t>
      </w:r>
      <w:r w:rsidRPr="00A83241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тыңдап, талқылай келе Ғылыми Кеңес ҚАУЛЫ ЕТЕДІ: </w:t>
      </w:r>
    </w:p>
    <w:p w14:paraId="09A0905A" w14:textId="3F8D2B9A" w:rsidR="00BE1937" w:rsidRPr="005609BD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609BD">
        <w:rPr>
          <w:rFonts w:ascii="Times New Roman" w:hAnsi="Times New Roman" w:cs="Times New Roman"/>
          <w:sz w:val="28"/>
          <w:szCs w:val="28"/>
          <w:lang w:val="kk-KZ"/>
        </w:rPr>
        <w:t>1. Басқарма мүшелері – проректорлар  жетекшілік ететін бағыттар бойынша 2025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>2029 жылдарға арналған Даму жоспары индикаторларының орындалуына тоқсан сайын мониторинг жүргізу қамтамасыз ет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>сін. Жоспарлы мәндерден ауытқуы бар немесе орындалмау тәуекелі туындаған көрсеткіштер бойынша себептерге талдау жүргіз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іл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>іп, жауапты тұлғалар мен орындау мерзімдерін көрсете отырып, нақты түзету іс-шаралары әзірле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нсін.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Басқарма мүшелері - проректорлар. </w:t>
      </w:r>
      <w:r w:rsidRPr="005609B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 05.10.2026 ж.)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>;</w:t>
      </w:r>
    </w:p>
    <w:p w14:paraId="75BF88AB" w14:textId="3EB833D9" w:rsidR="00C071BF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5609BD">
        <w:rPr>
          <w:rFonts w:ascii="Times New Roman" w:hAnsi="Times New Roman" w:cs="Times New Roman"/>
          <w:sz w:val="28"/>
          <w:szCs w:val="28"/>
          <w:lang w:val="kk-KZ"/>
        </w:rPr>
        <w:t>2. QS World University Rankings 2028 рейтингінің жарияланатын бөлігіне қайта енуі және оның іске асырылуын қамтамасыз ет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у үшін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5C5E8C" w:rsidRPr="005609BD">
        <w:rPr>
          <w:rFonts w:ascii="Times New Roman" w:hAnsi="Times New Roman" w:cs="Times New Roman"/>
          <w:sz w:val="28"/>
          <w:szCs w:val="28"/>
          <w:lang w:val="kk-KZ"/>
        </w:rPr>
        <w:t>Жол картасы әзірле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нсін. Р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>ейтингтің негізгі индикаторлары бойынша жауапты орындаушылар мен орындау мерзімдерін айқындай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 xml:space="preserve">тын 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>нақты іс-шаралар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 xml:space="preserve"> жоспары жасалсын.</w:t>
      </w:r>
      <w:r w:rsidRPr="005609B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Басқарма мүшесі – стратегия және әлеуметтік даму жөніндегі проректор, Стратегиялық жоспарлау және сапа менеджменті орталығының басшысы. </w:t>
      </w:r>
      <w:r w:rsidRPr="005609B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 30.09.2026 ж.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7F3CB66" w14:textId="72C8694C" w:rsidR="00BE1937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BE1937">
        <w:rPr>
          <w:rFonts w:ascii="Times New Roman" w:hAnsi="Times New Roman" w:cs="Times New Roman"/>
          <w:sz w:val="28"/>
          <w:szCs w:val="28"/>
          <w:lang w:val="kk-KZ"/>
        </w:rPr>
        <w:t>3. Университеттің тәрбие жұмысының қолданыстағы тұжырымдамасы мемлекеттік саясаттың басым бағыттары, білім алушылардың құндылықтық бағдарын қалыптастырудың заманауи тәсілдері мен университеттің 2025-2029 жылдарға арналған стратегиялық даму міндеттері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н</w:t>
      </w:r>
      <w:r w:rsidRPr="00BE1937">
        <w:rPr>
          <w:rFonts w:ascii="Times New Roman" w:hAnsi="Times New Roman" w:cs="Times New Roman"/>
          <w:sz w:val="28"/>
          <w:szCs w:val="28"/>
          <w:lang w:val="kk-KZ"/>
        </w:rPr>
        <w:t xml:space="preserve"> негізге ала отырып, жаңартылсын</w:t>
      </w:r>
      <w:r w:rsidR="005C5E8C">
        <w:rPr>
          <w:rFonts w:ascii="Times New Roman" w:hAnsi="Times New Roman" w:cs="Times New Roman"/>
          <w:sz w:val="28"/>
          <w:szCs w:val="28"/>
          <w:lang w:val="kk-KZ"/>
        </w:rPr>
        <w:t>.</w:t>
      </w:r>
      <w:r w:rsidRPr="00BE1937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(Жауаптылар: Басқарма мүшесі</w:t>
      </w:r>
      <w:r w:rsidR="00293868">
        <w:rPr>
          <w:rFonts w:ascii="Times New Roman" w:hAnsi="Times New Roman" w:cs="Times New Roman"/>
          <w:i/>
          <w:iCs/>
          <w:sz w:val="28"/>
          <w:szCs w:val="28"/>
          <w:lang w:val="kk-KZ"/>
        </w:rPr>
        <w:t>-</w:t>
      </w: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стратегия және әлеуметтік даму жөніндегі проректор, Жастар саясаты және корпоративтік мәдениет орталығының басшысы. 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 15.10.2026 ж.</w:t>
      </w: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);</w:t>
      </w:r>
    </w:p>
    <w:p w14:paraId="3E89BCC1" w14:textId="710B8D7E" w:rsidR="00BE1937" w:rsidRPr="00830C6F" w:rsidRDefault="00BE1937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BE1937">
        <w:rPr>
          <w:rFonts w:ascii="Times New Roman" w:hAnsi="Times New Roman" w:cs="Times New Roman"/>
          <w:sz w:val="28"/>
          <w:szCs w:val="28"/>
          <w:lang w:val="kk-KZ"/>
        </w:rPr>
        <w:t xml:space="preserve">4. Құрылымдық бөлімшелер мен кафедралардан қоғамдық, мемлекеттік және ғылыми маңызы бар мәселелер бойынша ғылыми негізделген және кәсіби пікір білдіруге қабілетті сарапшылар айқындалып, ақпараттық кеңістіктегі университет сарапшыларының бірыңғай тізімі бекітілсін </w:t>
      </w: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кафедра меңгерушілері, құрылымдық бөлімшелердің басшылары, Жастар саясаты және корпоративтік мәдениет орталығының басшысы. 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 30.09.2026 ж);</w:t>
      </w:r>
    </w:p>
    <w:p w14:paraId="4CBFD207" w14:textId="2D60B7A6" w:rsidR="00A909CC" w:rsidRPr="00830C6F" w:rsidRDefault="005C5E8C" w:rsidP="00BE1937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5. 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Ғылыми процестерді цифрландыру, оның ішінде жарияланымдық белсенділік пен ғылыми жобаларды бақылау, ішкі аудитті жүргізу, сондай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noBreakHyphen/>
        <w:t>ақ университеттің алқалы және сараптамалық органдарының (ҒТК, диссертациялық кеңес, этикалық комиссия, сатып алу комиссиясы, жобалық офис) қызмет</w:t>
      </w:r>
      <w:r>
        <w:rPr>
          <w:rFonts w:ascii="Times New Roman" w:hAnsi="Times New Roman" w:cs="Times New Roman"/>
          <w:sz w:val="28"/>
          <w:szCs w:val="28"/>
          <w:lang w:val="kk-KZ"/>
        </w:rPr>
        <w:t>тері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н</w:t>
      </w:r>
      <w:r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 цифрландыру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жасалсын</w:t>
      </w:r>
      <w:r w:rsidR="00A909CC">
        <w:rPr>
          <w:rFonts w:ascii="Times New Roman" w:hAnsi="Times New Roman" w:cs="Times New Roman"/>
          <w:sz w:val="28"/>
          <w:szCs w:val="28"/>
          <w:lang w:val="kk-KZ"/>
        </w:rPr>
        <w:t xml:space="preserve">. 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</w:t>
      </w:r>
      <w:r w:rsidR="00830C6F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Басқарма мүшесі </w:t>
      </w:r>
      <w:r w:rsidR="00830C6F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- Цифрландыру жөніндегі проректор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="002C79C7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Басқарма-мүшесі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– </w:t>
      </w:r>
      <w:r w:rsidR="002C79C7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Ғылым жөніндегі 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проректор, </w:t>
      </w:r>
      <w:r w:rsidR="002C79C7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Ғылыми зерттеулерді ұйымдастыру орталығының басшысы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. </w:t>
      </w:r>
      <w:r w:rsidR="002C79C7"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</w:t>
      </w:r>
      <w:r w:rsidR="00A909CC"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: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="00A909CC"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01.02.2027 </w:t>
      </w:r>
      <w:r w:rsidR="002C79C7"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ж</w:t>
      </w:r>
      <w:r w:rsidR="00A909CC"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</w:t>
      </w:r>
      <w:r w:rsidR="00A909CC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0F0CAB32" w14:textId="57DDA590" w:rsidR="005C5E8C" w:rsidRDefault="005C5E8C" w:rsidP="005C5E8C">
      <w:pPr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>
        <w:rPr>
          <w:rFonts w:ascii="Times New Roman" w:hAnsi="Times New Roman" w:cs="Times New Roman"/>
          <w:sz w:val="28"/>
          <w:szCs w:val="28"/>
          <w:lang w:val="kk-KZ"/>
        </w:rPr>
        <w:t xml:space="preserve">6. 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«Shakarim University </w:t>
      </w:r>
      <w:r w:rsidR="001E0045">
        <w:rPr>
          <w:rFonts w:ascii="Times New Roman" w:hAnsi="Times New Roman" w:cs="Times New Roman"/>
          <w:sz w:val="28"/>
          <w:szCs w:val="28"/>
          <w:lang w:val="kk-KZ"/>
        </w:rPr>
        <w:t>Хаб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аршысы. Техникалық ғылымдар сериясы» журналын Scopus дерекқорына қосуға арналған алдын</w:t>
      </w:r>
      <w:r w:rsidR="00E14C3D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ала өтінім дайында</w:t>
      </w:r>
      <w:r w:rsidR="00830C6F">
        <w:rPr>
          <w:rFonts w:ascii="Times New Roman" w:hAnsi="Times New Roman" w:cs="Times New Roman"/>
          <w:sz w:val="28"/>
          <w:szCs w:val="28"/>
          <w:lang w:val="kk-KZ"/>
        </w:rPr>
        <w:t>лы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п, жібер</w:t>
      </w:r>
      <w:r w:rsidR="00830C6F">
        <w:rPr>
          <w:rFonts w:ascii="Times New Roman" w:hAnsi="Times New Roman" w:cs="Times New Roman"/>
          <w:sz w:val="28"/>
          <w:szCs w:val="28"/>
          <w:lang w:val="kk-KZ"/>
        </w:rPr>
        <w:t>ілсін</w:t>
      </w:r>
      <w:r w:rsidR="00830C6F"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(Мерзімі: </w:t>
      </w:r>
      <w:r w:rsidR="00830C6F"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31.05.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2027 ж.)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>.</w:t>
      </w:r>
    </w:p>
    <w:p w14:paraId="6C13B98C" w14:textId="42A7EEA3" w:rsidR="003076EE" w:rsidRDefault="005C5E8C" w:rsidP="005C5E8C">
      <w:pPr>
        <w:jc w:val="both"/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</w:pP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«Shakarim University </w:t>
      </w:r>
      <w:r w:rsidR="00E13818">
        <w:rPr>
          <w:rFonts w:ascii="Times New Roman" w:hAnsi="Times New Roman" w:cs="Times New Roman"/>
          <w:sz w:val="28"/>
          <w:szCs w:val="28"/>
          <w:lang w:val="kk-KZ"/>
        </w:rPr>
        <w:t>Хаб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аршысы. Филологиялық ғылымдар сериясы», «EduStudies», «Shakarim Journal of History» журналдарын </w:t>
      </w:r>
      <w:r w:rsidR="00830C6F">
        <w:rPr>
          <w:rFonts w:ascii="Times New Roman" w:hAnsi="Times New Roman" w:cs="Times New Roman"/>
          <w:sz w:val="28"/>
          <w:szCs w:val="28"/>
          <w:lang w:val="kk-KZ"/>
        </w:rPr>
        <w:t xml:space="preserve">Ғылым және жоғары білім саласындағы сапаны қамтамасыз ету комитеті </w:t>
      </w:r>
      <w:r w:rsidR="00FA146F">
        <w:rPr>
          <w:rFonts w:ascii="Times New Roman" w:hAnsi="Times New Roman" w:cs="Times New Roman"/>
          <w:sz w:val="28"/>
          <w:szCs w:val="28"/>
          <w:lang w:val="kk-KZ"/>
        </w:rPr>
        <w:t>ұсынатын журналдар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 тізіміне қосуға өтінімдер жібер</w:t>
      </w:r>
      <w:r w:rsidR="00830C6F">
        <w:rPr>
          <w:rFonts w:ascii="Times New Roman" w:hAnsi="Times New Roman" w:cs="Times New Roman"/>
          <w:sz w:val="28"/>
          <w:szCs w:val="28"/>
          <w:lang w:val="kk-KZ"/>
        </w:rPr>
        <w:t>ілсін</w:t>
      </w:r>
      <w:r w:rsidRPr="005C5E8C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(Мерзімі: </w:t>
      </w:r>
      <w:r w:rsidR="00830C6F"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01.03.</w:t>
      </w:r>
      <w:r w:rsidRPr="00830C6F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2027 ж.)</w:t>
      </w:r>
      <w:r w:rsidR="00725679" w:rsidRPr="003A547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;</w:t>
      </w:r>
    </w:p>
    <w:p w14:paraId="0DC0D430" w14:textId="3E22C8F8" w:rsidR="003A5471" w:rsidRPr="00830C6F" w:rsidRDefault="003A5471" w:rsidP="003A5471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t>(Жауаптылар: Басқарма мүшесі - ғылым жөніндегі проректор, Ғылыми</w:t>
      </w:r>
      <w:r w:rsidRPr="00830C6F">
        <w:rPr>
          <w:rFonts w:ascii="Times New Roman" w:hAnsi="Times New Roman" w:cs="Times New Roman"/>
          <w:i/>
          <w:iCs/>
          <w:sz w:val="28"/>
          <w:szCs w:val="28"/>
          <w:lang w:val="kk-KZ"/>
        </w:rPr>
        <w:noBreakHyphen/>
        <w:t>редакциялық бөлім басшысы, журналдардың бас редакторлары.)</w:t>
      </w:r>
    </w:p>
    <w:p w14:paraId="2555FEDD" w14:textId="77777777" w:rsidR="005B244C" w:rsidRPr="00F42F14" w:rsidRDefault="003076EE" w:rsidP="00F17919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F42F14">
        <w:rPr>
          <w:rFonts w:ascii="Times New Roman" w:hAnsi="Times New Roman" w:cs="Times New Roman"/>
          <w:sz w:val="28"/>
          <w:szCs w:val="28"/>
          <w:lang w:val="kk-KZ"/>
        </w:rPr>
        <w:t xml:space="preserve">7. </w:t>
      </w:r>
      <w:r w:rsidR="005B244C" w:rsidRPr="00F42F14">
        <w:rPr>
          <w:rFonts w:ascii="Times New Roman" w:hAnsi="Times New Roman" w:cs="Times New Roman"/>
          <w:sz w:val="28"/>
          <w:szCs w:val="28"/>
          <w:lang w:val="kk-KZ"/>
        </w:rPr>
        <w:t>Ақпараттық қауіпсіздік пен дербес деректерді қорғау күшейтілсін: ақпараттық қауіпсіздік бағыты кадрлық жағынан нығайтылып, дербес деректерді өңдеуге жауапты тұлға тағайындалсын, деректердің Қазақстан Республикасы аумағында сақталуы қамтамасыз етілсін.</w:t>
      </w:r>
    </w:p>
    <w:p w14:paraId="4F1366B6" w14:textId="5DBF1857" w:rsidR="003076EE" w:rsidRPr="003A5471" w:rsidRDefault="005B244C" w:rsidP="005B244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F42F14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Басқарма мүшесі – Цифрландыру жөніндегі проректор, Киберқауіпсіздік және техникалық қызмет көрсету бөлімі. </w:t>
      </w:r>
      <w:r w:rsidRPr="00F42F1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</w:t>
      </w:r>
      <w:r w:rsidR="00725679" w:rsidRPr="00F42F1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: 3</w:t>
      </w:r>
      <w:r w:rsidR="00F723D7" w:rsidRPr="003A547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</w:t>
      </w:r>
      <w:r w:rsidR="00725679" w:rsidRPr="00F42F1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</w:t>
      </w:r>
      <w:r w:rsidR="00EE4B8A" w:rsidRPr="003A5471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12</w:t>
      </w:r>
      <w:r w:rsidR="00725679" w:rsidRPr="00F42F14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.2026 ж</w:t>
      </w:r>
      <w:r w:rsidR="00725679" w:rsidRPr="003A5471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F42F14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</w:p>
    <w:p w14:paraId="2F6C3929" w14:textId="77777777" w:rsidR="004661CB" w:rsidRPr="004661CB" w:rsidRDefault="003076EE" w:rsidP="0002770B">
      <w:pPr>
        <w:spacing w:after="0"/>
        <w:jc w:val="both"/>
        <w:rPr>
          <w:rFonts w:ascii="Times New Roman" w:hAnsi="Times New Roman" w:cs="Times New Roman"/>
          <w:sz w:val="28"/>
          <w:szCs w:val="28"/>
          <w:lang w:val="kk-KZ"/>
        </w:rPr>
      </w:pPr>
      <w:r w:rsidRPr="004B447D">
        <w:rPr>
          <w:rFonts w:ascii="Times New Roman" w:hAnsi="Times New Roman" w:cs="Times New Roman"/>
          <w:sz w:val="28"/>
          <w:szCs w:val="28"/>
          <w:lang w:val="kk-KZ"/>
        </w:rPr>
        <w:t xml:space="preserve">8. </w:t>
      </w:r>
      <w:r w:rsidR="004661CB" w:rsidRPr="004661CB">
        <w:rPr>
          <w:rFonts w:ascii="Times New Roman" w:hAnsi="Times New Roman" w:cs="Times New Roman"/>
          <w:sz w:val="28"/>
          <w:szCs w:val="28"/>
          <w:lang w:val="kk-KZ"/>
        </w:rPr>
        <w:t>Ақпараттық жүйелердің бытыраңқылығын жою мақсатында бірыңғай кіру жүйесі (SSO), біртұтас деректер қоймасы (DWH) және басшылыққа арналған талдау панельдері (BI) енгізілсін.</w:t>
      </w:r>
    </w:p>
    <w:p w14:paraId="72C372AE" w14:textId="4ACF87BD" w:rsidR="003076EE" w:rsidRDefault="004661CB" w:rsidP="005C5E8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B27F0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Басқарма мүшесі – Цифрландыру жөніндегі проректор, Бағдарламалық қамтаманы әзірлеу бөлімі. </w:t>
      </w:r>
      <w:r w:rsidR="008D41F5" w:rsidRPr="00B27F0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 3</w:t>
      </w:r>
      <w:r w:rsidR="00494DA9" w:rsidRPr="00E1381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</w:t>
      </w:r>
      <w:r w:rsidR="008D41F5" w:rsidRPr="00B27F0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.0</w:t>
      </w:r>
      <w:r w:rsidR="008D41F5" w:rsidRPr="00E1381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3</w:t>
      </w:r>
      <w:r w:rsidR="008D41F5" w:rsidRPr="00B27F0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.202</w:t>
      </w:r>
      <w:r w:rsidR="008D41F5" w:rsidRPr="00E1381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7</w:t>
      </w:r>
      <w:r w:rsidR="008D41F5" w:rsidRPr="00B27F0D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 xml:space="preserve"> ж</w:t>
      </w:r>
      <w:r w:rsidR="008D41F5" w:rsidRPr="00E13818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 w:rsidRPr="00B27F0D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  <w:r w:rsidRPr="00E13818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3D543F58" w14:textId="4DB85644" w:rsidR="00295F3E" w:rsidRDefault="00295F3E" w:rsidP="005C5E8C">
      <w:pPr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95F3E">
        <w:rPr>
          <w:rFonts w:ascii="Times New Roman" w:hAnsi="Times New Roman" w:cs="Times New Roman"/>
          <w:sz w:val="28"/>
          <w:szCs w:val="28"/>
          <w:lang w:val="kk-KZ"/>
        </w:rPr>
        <w:t>9.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sz w:val="28"/>
          <w:szCs w:val="28"/>
          <w:lang w:val="kk-KZ"/>
        </w:rPr>
        <w:t xml:space="preserve">Әрбір кафедра кемінде бір шетелдік серіктес университетпен бірлескен жобаның немесе іс-шараның жол картасын әзірлеп, Халықаралық ынтымақтастық орталығына ұсынсын. 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кафедра меңгерушілері, профессор-оқытушылар құрамы, Халықаралық ынтымақтастық орталығы </w:t>
      </w:r>
      <w:r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20.12. 2026 ж. дейін, одан әрі - тұрақты.)</w:t>
      </w:r>
    </w:p>
    <w:p w14:paraId="212FFABE" w14:textId="2EEEA9CE" w:rsidR="00295F3E" w:rsidRDefault="00295F3E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95F3E">
        <w:rPr>
          <w:rFonts w:ascii="Times New Roman" w:hAnsi="Times New Roman" w:cs="Times New Roman"/>
          <w:sz w:val="28"/>
          <w:szCs w:val="28"/>
          <w:lang w:val="kk-KZ"/>
        </w:rPr>
        <w:t xml:space="preserve">10. </w:t>
      </w:r>
      <w:r w:rsidR="004947DC" w:rsidRPr="004947DC">
        <w:rPr>
          <w:rFonts w:ascii="Times New Roman" w:hAnsi="Times New Roman" w:cs="Times New Roman"/>
          <w:sz w:val="28"/>
          <w:szCs w:val="28"/>
          <w:lang w:val="kk-KZ"/>
        </w:rPr>
        <w:t xml:space="preserve">Әрбір кафедра бойынша халықаралық тағылымдамадан өтуге әлеуетті үміткерлердің тізімі анықталып, олардың тағылымдама бағыттары мен күтілетін нәтижелері бойынша жоспар әзірленсін. 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Кафедра меңгерушілері, Халықаралық ынтымақтастық орталығы. </w:t>
      </w:r>
      <w:r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2026-2027 оқу жылы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>)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102C9296" w14:textId="77777777" w:rsidR="001841A6" w:rsidRDefault="001841A6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323E4E0A" w14:textId="67DC93C8" w:rsidR="005C5E8C" w:rsidRDefault="00295F3E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  <w:r w:rsidRPr="00295F3E">
        <w:rPr>
          <w:rFonts w:ascii="Times New Roman" w:hAnsi="Times New Roman" w:cs="Times New Roman"/>
          <w:sz w:val="28"/>
          <w:szCs w:val="28"/>
          <w:lang w:val="kk-KZ"/>
        </w:rPr>
        <w:t xml:space="preserve">11. 2027 жылы коммерцияландыруға бағытталған </w:t>
      </w:r>
      <w:r w:rsidR="008B3B12">
        <w:rPr>
          <w:rFonts w:ascii="Times New Roman" w:hAnsi="Times New Roman" w:cs="Times New Roman"/>
          <w:sz w:val="28"/>
          <w:szCs w:val="28"/>
          <w:lang w:val="kk-KZ"/>
        </w:rPr>
        <w:t xml:space="preserve">жобаларды дайындау үшін </w:t>
      </w:r>
      <w:r w:rsidRPr="00295F3E">
        <w:rPr>
          <w:rFonts w:ascii="Times New Roman" w:hAnsi="Times New Roman" w:cs="Times New Roman"/>
          <w:sz w:val="28"/>
          <w:szCs w:val="28"/>
          <w:lang w:val="kk-KZ"/>
        </w:rPr>
        <w:t xml:space="preserve">кемінде 10 </w:t>
      </w:r>
      <w:r w:rsidR="008B3B12" w:rsidRPr="008B3B12">
        <w:rPr>
          <w:rFonts w:ascii="Times New Roman" w:hAnsi="Times New Roman" w:cs="Times New Roman"/>
          <w:sz w:val="28"/>
          <w:szCs w:val="28"/>
          <w:lang w:val="kk-KZ"/>
        </w:rPr>
        <w:t>Ғ</w:t>
      </w:r>
      <w:r w:rsidR="008B3B12" w:rsidRPr="005609BD">
        <w:rPr>
          <w:rFonts w:ascii="Times New Roman" w:hAnsi="Times New Roman" w:cs="Times New Roman"/>
          <w:sz w:val="28"/>
          <w:szCs w:val="28"/>
          <w:lang w:val="kk-KZ"/>
        </w:rPr>
        <w:t>ылыми және (немесе) ғылыми</w:t>
      </w:r>
      <w:r w:rsidR="008B3B12" w:rsidRPr="005609BD">
        <w:rPr>
          <w:rFonts w:ascii="Times New Roman" w:hAnsi="Times New Roman" w:cs="Times New Roman"/>
          <w:sz w:val="28"/>
          <w:szCs w:val="28"/>
          <w:lang w:val="kk-KZ"/>
        </w:rPr>
        <w:noBreakHyphen/>
        <w:t>техникалық қызметтің нәтижесі</w:t>
      </w:r>
      <w:r w:rsidR="008B3B12" w:rsidRPr="008B3B12">
        <w:rPr>
          <w:rFonts w:ascii="Times New Roman" w:hAnsi="Times New Roman" w:cs="Times New Roman"/>
          <w:sz w:val="28"/>
          <w:szCs w:val="28"/>
          <w:lang w:val="kk-KZ"/>
        </w:rPr>
        <w:t xml:space="preserve"> (РННТД)</w:t>
      </w:r>
      <w:r w:rsidR="008B3B12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sz w:val="28"/>
          <w:szCs w:val="28"/>
          <w:lang w:val="kk-KZ"/>
        </w:rPr>
        <w:t>тіркелсін.</w:t>
      </w:r>
      <w:r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(Жауаптылар: Басқарма мүшесі - интернационалдандыру және инновациялар жөніндегі проректор; Басқарма мүшесі - ғылым 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lastRenderedPageBreak/>
        <w:t>жөніндегі проректор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, 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>Ғылыми зерттеулерді ұйымдастыру орталығы, Innoavation Hub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,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кафедра меңгерушілер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і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295F3E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Мерзімі:</w:t>
      </w:r>
      <w:r w:rsidRPr="00295F3E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01.06.2027 ж.)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>.</w:t>
      </w:r>
    </w:p>
    <w:p w14:paraId="1CDF2FA8" w14:textId="77777777" w:rsidR="001E0045" w:rsidRDefault="001E0045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4F04BA15" w14:textId="380A1AD8" w:rsidR="005609BD" w:rsidRPr="005609BD" w:rsidRDefault="005609BD" w:rsidP="001841A6">
      <w:pPr>
        <w:spacing w:after="0" w:line="240" w:lineRule="auto"/>
        <w:jc w:val="both"/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</w:pPr>
      <w:r w:rsidRPr="001E0045">
        <w:rPr>
          <w:rFonts w:ascii="Times New Roman" w:hAnsi="Times New Roman" w:cs="Times New Roman"/>
          <w:sz w:val="28"/>
          <w:szCs w:val="28"/>
          <w:lang w:val="kk-KZ"/>
        </w:rPr>
        <w:t>12. Басқарма мүшелері</w:t>
      </w:r>
      <w:r w:rsidR="001E0045">
        <w:rPr>
          <w:rFonts w:ascii="Times New Roman" w:hAnsi="Times New Roman" w:cs="Times New Roman"/>
          <w:sz w:val="28"/>
          <w:szCs w:val="28"/>
          <w:lang w:val="kk-KZ"/>
        </w:rPr>
        <w:t>-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проректорлар Университеттің 2026 жылға арналған даму бағдарламасы мен жоспарында бекітілген, жоспарлы деңгейден төмен және орындалмау қаупі бар көрсеткіштер бойынша оң нәтижеге қол жеткізуді қамтамасыз етсін. </w:t>
      </w:r>
      <w:r w:rsidR="00293868" w:rsidRPr="001E0045">
        <w:rPr>
          <w:rFonts w:ascii="Times New Roman" w:hAnsi="Times New Roman" w:cs="Times New Roman"/>
          <w:sz w:val="28"/>
          <w:szCs w:val="28"/>
          <w:lang w:val="kk-KZ"/>
        </w:rPr>
        <w:t>2026 жыл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>дың</w:t>
      </w:r>
      <w:r w:rsidR="00293868"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10 қазан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>ына</w:t>
      </w:r>
      <w:r w:rsidR="00293868"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дейін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 xml:space="preserve"> о</w:t>
      </w:r>
      <w:r w:rsidR="001E0045">
        <w:rPr>
          <w:rFonts w:ascii="Times New Roman" w:hAnsi="Times New Roman" w:cs="Times New Roman"/>
          <w:sz w:val="28"/>
          <w:szCs w:val="28"/>
          <w:lang w:val="kk-KZ"/>
        </w:rPr>
        <w:t>ң динамика бол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маған жағдайда, </w:t>
      </w:r>
      <w:r w:rsidR="00293868"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жауапты 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>проректорлар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>ға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бекітілген көрсеткіштерді тиісінше орындамағаны үшін тәртіптік жаза қолдану мәселе</w:t>
      </w:r>
      <w:r w:rsidR="001E0045">
        <w:rPr>
          <w:rFonts w:ascii="Times New Roman" w:hAnsi="Times New Roman" w:cs="Times New Roman"/>
          <w:sz w:val="28"/>
          <w:szCs w:val="28"/>
          <w:lang w:val="kk-KZ"/>
        </w:rPr>
        <w:t>сін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Директорлар кеңесін</w:t>
      </w:r>
      <w:r w:rsidR="001E0045">
        <w:rPr>
          <w:rFonts w:ascii="Times New Roman" w:hAnsi="Times New Roman" w:cs="Times New Roman"/>
          <w:sz w:val="28"/>
          <w:szCs w:val="28"/>
          <w:lang w:val="kk-KZ"/>
        </w:rPr>
        <w:t>е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>ұсыну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r w:rsidR="00293868">
        <w:rPr>
          <w:rFonts w:ascii="Times New Roman" w:hAnsi="Times New Roman" w:cs="Times New Roman"/>
          <w:sz w:val="28"/>
          <w:szCs w:val="28"/>
          <w:lang w:val="kk-KZ"/>
        </w:rPr>
        <w:t>қарастыр</w:t>
      </w:r>
      <w:r w:rsidRPr="001E0045">
        <w:rPr>
          <w:rFonts w:ascii="Times New Roman" w:hAnsi="Times New Roman" w:cs="Times New Roman"/>
          <w:sz w:val="28"/>
          <w:szCs w:val="28"/>
          <w:lang w:val="kk-KZ"/>
        </w:rPr>
        <w:t>ылсын.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(Жауаптылар: Басқарма мү</w:t>
      </w:r>
      <w:r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шелері – проректорлар. </w:t>
      </w:r>
      <w:r w:rsidRPr="005609BD">
        <w:rPr>
          <w:rFonts w:ascii="Times New Roman" w:hAnsi="Times New Roman" w:cs="Times New Roman"/>
          <w:b/>
          <w:i/>
          <w:iCs/>
          <w:sz w:val="28"/>
          <w:szCs w:val="28"/>
          <w:lang w:val="kk-KZ"/>
        </w:rPr>
        <w:t>Мерзімі:</w:t>
      </w:r>
      <w:r w:rsidRPr="005609BD">
        <w:rPr>
          <w:rFonts w:ascii="Times New Roman" w:hAnsi="Times New Roman" w:cs="Times New Roman"/>
          <w:i/>
          <w:iCs/>
          <w:sz w:val="28"/>
          <w:szCs w:val="28"/>
          <w:lang w:val="kk-KZ"/>
        </w:rPr>
        <w:t xml:space="preserve"> </w:t>
      </w:r>
      <w:r w:rsidRPr="00293868">
        <w:rPr>
          <w:rFonts w:ascii="Times New Roman" w:hAnsi="Times New Roman" w:cs="Times New Roman"/>
          <w:b/>
          <w:bCs/>
          <w:i/>
          <w:iCs/>
          <w:sz w:val="28"/>
          <w:szCs w:val="28"/>
          <w:lang w:val="kk-KZ"/>
        </w:rPr>
        <w:t>10.10.2026 ж.)</w:t>
      </w:r>
    </w:p>
    <w:p w14:paraId="3753DC38" w14:textId="77777777" w:rsidR="001841A6" w:rsidRDefault="001841A6" w:rsidP="001841A6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8"/>
          <w:szCs w:val="28"/>
          <w:lang w:val="kk-KZ"/>
        </w:rPr>
      </w:pPr>
    </w:p>
    <w:p w14:paraId="01AE0B15" w14:textId="2AB6EBAA" w:rsidR="001841A6" w:rsidRPr="00E14C3D" w:rsidRDefault="001841A6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E14C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Осы қаулының орындалуын бақылау </w:t>
      </w:r>
      <w:r w:rsidR="00E14C3D" w:rsidRPr="00E14C3D">
        <w:rPr>
          <w:rFonts w:ascii="Times New Roman" w:hAnsi="Times New Roman" w:cs="Times New Roman"/>
          <w:b/>
          <w:bCs/>
          <w:sz w:val="28"/>
          <w:szCs w:val="28"/>
          <w:lang w:val="kk-KZ"/>
        </w:rPr>
        <w:t>Ғылыми кеңеске</w:t>
      </w:r>
      <w:r w:rsidRPr="00E14C3D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жүктелсін.</w:t>
      </w:r>
    </w:p>
    <w:p w14:paraId="2503F4DF" w14:textId="77777777" w:rsidR="001E0045" w:rsidRDefault="001E0045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p w14:paraId="5AFA826D" w14:textId="77777777" w:rsidR="001E0045" w:rsidRDefault="001E0045" w:rsidP="001841A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kk-KZ"/>
        </w:rPr>
      </w:pPr>
    </w:p>
    <w:sectPr w:rsidR="001E0045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E1937"/>
    <w:rsid w:val="0002770B"/>
    <w:rsid w:val="00135368"/>
    <w:rsid w:val="001841A6"/>
    <w:rsid w:val="001E0045"/>
    <w:rsid w:val="00293868"/>
    <w:rsid w:val="00295F3E"/>
    <w:rsid w:val="002C79C7"/>
    <w:rsid w:val="003076EE"/>
    <w:rsid w:val="00362D18"/>
    <w:rsid w:val="003A5471"/>
    <w:rsid w:val="004661CB"/>
    <w:rsid w:val="00480316"/>
    <w:rsid w:val="004947DC"/>
    <w:rsid w:val="00494DA9"/>
    <w:rsid w:val="004B447D"/>
    <w:rsid w:val="005609BD"/>
    <w:rsid w:val="00564F77"/>
    <w:rsid w:val="005B244C"/>
    <w:rsid w:val="005C5E8C"/>
    <w:rsid w:val="00623B4B"/>
    <w:rsid w:val="00656D1C"/>
    <w:rsid w:val="006C556B"/>
    <w:rsid w:val="007159A4"/>
    <w:rsid w:val="00725679"/>
    <w:rsid w:val="007B0D33"/>
    <w:rsid w:val="00830C6F"/>
    <w:rsid w:val="008B3B12"/>
    <w:rsid w:val="008D3F32"/>
    <w:rsid w:val="008D41F5"/>
    <w:rsid w:val="00964912"/>
    <w:rsid w:val="00A909CC"/>
    <w:rsid w:val="00A918EE"/>
    <w:rsid w:val="00B27F0D"/>
    <w:rsid w:val="00B85DBE"/>
    <w:rsid w:val="00BD5228"/>
    <w:rsid w:val="00BE1937"/>
    <w:rsid w:val="00C071BF"/>
    <w:rsid w:val="00E13818"/>
    <w:rsid w:val="00E14C3D"/>
    <w:rsid w:val="00EE4B8A"/>
    <w:rsid w:val="00F17919"/>
    <w:rsid w:val="00F42F14"/>
    <w:rsid w:val="00F723D7"/>
    <w:rsid w:val="00FA14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9BC15D"/>
  <w15:chartTrackingRefBased/>
  <w15:docId w15:val="{B23D9C70-7D36-402A-B1C3-7BEBA0CA43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ru-RU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paragraph" w:styleId="1">
    <w:name w:val="heading 1"/>
    <w:basedOn w:val="a"/>
    <w:next w:val="a"/>
    <w:link w:val="10"/>
    <w:uiPriority w:val="9"/>
    <w:qFormat/>
    <w:rsid w:val="00BE193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BE193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BE193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0"/>
    <w:uiPriority w:val="9"/>
    <w:semiHidden/>
    <w:unhideWhenUsed/>
    <w:qFormat/>
    <w:rsid w:val="00BE193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0"/>
    <w:uiPriority w:val="9"/>
    <w:semiHidden/>
    <w:unhideWhenUsed/>
    <w:qFormat/>
    <w:rsid w:val="00BE193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0"/>
    <w:uiPriority w:val="9"/>
    <w:semiHidden/>
    <w:unhideWhenUsed/>
    <w:qFormat/>
    <w:rsid w:val="00BE193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0"/>
    <w:uiPriority w:val="9"/>
    <w:semiHidden/>
    <w:unhideWhenUsed/>
    <w:qFormat/>
    <w:rsid w:val="00BE193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0"/>
    <w:uiPriority w:val="9"/>
    <w:semiHidden/>
    <w:unhideWhenUsed/>
    <w:qFormat/>
    <w:rsid w:val="00BE193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0"/>
    <w:uiPriority w:val="9"/>
    <w:semiHidden/>
    <w:unhideWhenUsed/>
    <w:qFormat/>
    <w:rsid w:val="00BE193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BE193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0">
    <w:name w:val="Заголовок 2 Знак"/>
    <w:basedOn w:val="a0"/>
    <w:link w:val="2"/>
    <w:uiPriority w:val="9"/>
    <w:semiHidden/>
    <w:rsid w:val="00BE193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0">
    <w:name w:val="Заголовок 3 Знак"/>
    <w:basedOn w:val="a0"/>
    <w:link w:val="3"/>
    <w:uiPriority w:val="9"/>
    <w:semiHidden/>
    <w:rsid w:val="00BE193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0">
    <w:name w:val="Заголовок 4 Знак"/>
    <w:basedOn w:val="a0"/>
    <w:link w:val="4"/>
    <w:uiPriority w:val="9"/>
    <w:semiHidden/>
    <w:rsid w:val="00BE1937"/>
    <w:rPr>
      <w:rFonts w:eastAsiaTheme="majorEastAsia" w:cstheme="majorBidi"/>
      <w:i/>
      <w:iCs/>
      <w:color w:val="0F4761" w:themeColor="accent1" w:themeShade="BF"/>
    </w:rPr>
  </w:style>
  <w:style w:type="character" w:customStyle="1" w:styleId="50">
    <w:name w:val="Заголовок 5 Знак"/>
    <w:basedOn w:val="a0"/>
    <w:link w:val="5"/>
    <w:uiPriority w:val="9"/>
    <w:semiHidden/>
    <w:rsid w:val="00BE1937"/>
    <w:rPr>
      <w:rFonts w:eastAsiaTheme="majorEastAsia" w:cstheme="majorBidi"/>
      <w:color w:val="0F4761" w:themeColor="accent1" w:themeShade="BF"/>
    </w:rPr>
  </w:style>
  <w:style w:type="character" w:customStyle="1" w:styleId="60">
    <w:name w:val="Заголовок 6 Знак"/>
    <w:basedOn w:val="a0"/>
    <w:link w:val="6"/>
    <w:uiPriority w:val="9"/>
    <w:semiHidden/>
    <w:rsid w:val="00BE1937"/>
    <w:rPr>
      <w:rFonts w:eastAsiaTheme="majorEastAsia" w:cstheme="majorBidi"/>
      <w:i/>
      <w:iCs/>
      <w:color w:val="595959" w:themeColor="text1" w:themeTint="A6"/>
    </w:rPr>
  </w:style>
  <w:style w:type="character" w:customStyle="1" w:styleId="70">
    <w:name w:val="Заголовок 7 Знак"/>
    <w:basedOn w:val="a0"/>
    <w:link w:val="7"/>
    <w:uiPriority w:val="9"/>
    <w:semiHidden/>
    <w:rsid w:val="00BE1937"/>
    <w:rPr>
      <w:rFonts w:eastAsiaTheme="majorEastAsia" w:cstheme="majorBidi"/>
      <w:color w:val="595959" w:themeColor="text1" w:themeTint="A6"/>
    </w:rPr>
  </w:style>
  <w:style w:type="character" w:customStyle="1" w:styleId="80">
    <w:name w:val="Заголовок 8 Знак"/>
    <w:basedOn w:val="a0"/>
    <w:link w:val="8"/>
    <w:uiPriority w:val="9"/>
    <w:semiHidden/>
    <w:rsid w:val="00BE1937"/>
    <w:rPr>
      <w:rFonts w:eastAsiaTheme="majorEastAsia" w:cstheme="majorBidi"/>
      <w:i/>
      <w:iCs/>
      <w:color w:val="272727" w:themeColor="text1" w:themeTint="D8"/>
    </w:rPr>
  </w:style>
  <w:style w:type="character" w:customStyle="1" w:styleId="90">
    <w:name w:val="Заголовок 9 Знак"/>
    <w:basedOn w:val="a0"/>
    <w:link w:val="9"/>
    <w:uiPriority w:val="9"/>
    <w:semiHidden/>
    <w:rsid w:val="00BE1937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a4"/>
    <w:uiPriority w:val="10"/>
    <w:qFormat/>
    <w:rsid w:val="00BE193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a4">
    <w:name w:val="Заголовок Знак"/>
    <w:basedOn w:val="a0"/>
    <w:link w:val="a3"/>
    <w:uiPriority w:val="10"/>
    <w:rsid w:val="00BE193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5">
    <w:name w:val="Subtitle"/>
    <w:basedOn w:val="a"/>
    <w:next w:val="a"/>
    <w:link w:val="a6"/>
    <w:uiPriority w:val="11"/>
    <w:qFormat/>
    <w:rsid w:val="00BE193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6">
    <w:name w:val="Подзаголовок Знак"/>
    <w:basedOn w:val="a0"/>
    <w:link w:val="a5"/>
    <w:uiPriority w:val="11"/>
    <w:rsid w:val="00BE193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21">
    <w:name w:val="Quote"/>
    <w:basedOn w:val="a"/>
    <w:next w:val="a"/>
    <w:link w:val="22"/>
    <w:uiPriority w:val="29"/>
    <w:qFormat/>
    <w:rsid w:val="00BE193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22">
    <w:name w:val="Цитата 2 Знак"/>
    <w:basedOn w:val="a0"/>
    <w:link w:val="21"/>
    <w:uiPriority w:val="29"/>
    <w:rsid w:val="00BE1937"/>
    <w:rPr>
      <w:i/>
      <w:iCs/>
      <w:color w:val="404040" w:themeColor="text1" w:themeTint="BF"/>
    </w:rPr>
  </w:style>
  <w:style w:type="paragraph" w:styleId="a7">
    <w:name w:val="List Paragraph"/>
    <w:basedOn w:val="a"/>
    <w:uiPriority w:val="34"/>
    <w:qFormat/>
    <w:rsid w:val="00BE1937"/>
    <w:pPr>
      <w:ind w:left="720"/>
      <w:contextualSpacing/>
    </w:pPr>
  </w:style>
  <w:style w:type="character" w:styleId="a8">
    <w:name w:val="Intense Emphasis"/>
    <w:basedOn w:val="a0"/>
    <w:uiPriority w:val="21"/>
    <w:qFormat/>
    <w:rsid w:val="00BE1937"/>
    <w:rPr>
      <w:i/>
      <w:iCs/>
      <w:color w:val="0F4761" w:themeColor="accent1" w:themeShade="BF"/>
    </w:rPr>
  </w:style>
  <w:style w:type="paragraph" w:styleId="a9">
    <w:name w:val="Intense Quote"/>
    <w:basedOn w:val="a"/>
    <w:next w:val="a"/>
    <w:link w:val="aa"/>
    <w:uiPriority w:val="30"/>
    <w:qFormat/>
    <w:rsid w:val="00BE193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aa">
    <w:name w:val="Выделенная цитата Знак"/>
    <w:basedOn w:val="a0"/>
    <w:link w:val="a9"/>
    <w:uiPriority w:val="30"/>
    <w:rsid w:val="00BE1937"/>
    <w:rPr>
      <w:i/>
      <w:iCs/>
      <w:color w:val="0F4761" w:themeColor="accent1" w:themeShade="BF"/>
    </w:rPr>
  </w:style>
  <w:style w:type="character" w:styleId="ab">
    <w:name w:val="Intense Reference"/>
    <w:basedOn w:val="a0"/>
    <w:uiPriority w:val="32"/>
    <w:qFormat/>
    <w:rsid w:val="00BE1937"/>
    <w:rPr>
      <w:b/>
      <w:bCs/>
      <w:smallCaps/>
      <w:color w:val="0F4761" w:themeColor="accent1" w:themeShade="BF"/>
      <w:spacing w:val="5"/>
    </w:rPr>
  </w:style>
  <w:style w:type="paragraph" w:styleId="ac">
    <w:name w:val="No Spacing"/>
    <w:link w:val="ad"/>
    <w:uiPriority w:val="1"/>
    <w:qFormat/>
    <w:rsid w:val="00BE1937"/>
    <w:pPr>
      <w:spacing w:after="0" w:line="240" w:lineRule="auto"/>
    </w:pPr>
    <w:rPr>
      <w:rFonts w:eastAsiaTheme="minorEastAsia"/>
      <w:kern w:val="0"/>
      <w:lang w:eastAsia="ru-RU"/>
      <w14:ligatures w14:val="none"/>
    </w:rPr>
  </w:style>
  <w:style w:type="character" w:customStyle="1" w:styleId="ad">
    <w:name w:val="Без интервала Знак"/>
    <w:basedOn w:val="a0"/>
    <w:link w:val="ac"/>
    <w:uiPriority w:val="1"/>
    <w:locked/>
    <w:rsid w:val="00BE1937"/>
    <w:rPr>
      <w:rFonts w:eastAsiaTheme="minorEastAsia"/>
      <w:kern w:val="0"/>
      <w:lang w:val="ru-RU" w:eastAsia="ru-RU"/>
      <w14:ligatures w14:val="none"/>
    </w:rPr>
  </w:style>
  <w:style w:type="paragraph" w:styleId="ae">
    <w:name w:val="Normal (Web)"/>
    <w:basedOn w:val="a"/>
    <w:uiPriority w:val="99"/>
    <w:semiHidden/>
    <w:unhideWhenUsed/>
    <w:rsid w:val="005C5E8C"/>
    <w:rPr>
      <w:rFonts w:ascii="Times New Roman" w:hAnsi="Times New Roman" w:cs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Стандартная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3</Pages>
  <Words>814</Words>
  <Characters>4642</Characters>
  <Application>Microsoft Office Word</Application>
  <DocSecurity>0</DocSecurity>
  <Lines>38</Lines>
  <Paragraphs>10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5446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Алмагул Нургазезова</dc:creator>
  <cp:keywords/>
  <dc:description/>
  <cp:lastModifiedBy>Алмагул Нургазезова</cp:lastModifiedBy>
  <cp:revision>3</cp:revision>
  <cp:lastPrinted>2026-09-11T09:59:00Z</cp:lastPrinted>
  <dcterms:created xsi:type="dcterms:W3CDTF">2026-09-11T12:23:00Z</dcterms:created>
  <dcterms:modified xsi:type="dcterms:W3CDTF">2026-09-11T12:30:00Z</dcterms:modified>
</cp:coreProperties>
</file>