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433" w:rsidRPr="005A3433" w:rsidRDefault="005A3433" w:rsidP="005A3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33">
        <w:rPr>
          <w:rFonts w:ascii="Times New Roman" w:hAnsi="Times New Roman" w:cs="Times New Roman"/>
          <w:b/>
          <w:sz w:val="28"/>
          <w:szCs w:val="28"/>
        </w:rPr>
        <w:t>СПИСОК НАУЧНЫХ ТРУДОВ</w:t>
      </w:r>
    </w:p>
    <w:p w:rsidR="005A3433" w:rsidRPr="005A3433" w:rsidRDefault="005A3433" w:rsidP="005A343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343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соискателя степени доктора философии </w:t>
      </w:r>
      <w:r w:rsidRPr="005A3433">
        <w:rPr>
          <w:rFonts w:ascii="Times New Roman" w:hAnsi="Times New Roman" w:cs="Times New Roman"/>
          <w:bCs/>
          <w:sz w:val="28"/>
          <w:szCs w:val="28"/>
        </w:rPr>
        <w:t>(</w:t>
      </w:r>
      <w:r w:rsidRPr="005A3433">
        <w:rPr>
          <w:rFonts w:ascii="Times New Roman" w:hAnsi="Times New Roman" w:cs="Times New Roman"/>
          <w:bCs/>
          <w:sz w:val="28"/>
          <w:szCs w:val="28"/>
          <w:lang w:val="en-US"/>
        </w:rPr>
        <w:t>PhD</w:t>
      </w:r>
      <w:r w:rsidRPr="005A3433">
        <w:rPr>
          <w:rFonts w:ascii="Times New Roman" w:hAnsi="Times New Roman" w:cs="Times New Roman"/>
          <w:bCs/>
          <w:sz w:val="28"/>
          <w:szCs w:val="28"/>
        </w:rPr>
        <w:t>)</w:t>
      </w:r>
    </w:p>
    <w:p w:rsidR="008626F7" w:rsidRPr="005A3433" w:rsidRDefault="0013409E" w:rsidP="0013409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3433">
        <w:rPr>
          <w:rFonts w:ascii="Times New Roman" w:hAnsi="Times New Roman" w:cs="Times New Roman"/>
          <w:bCs/>
          <w:sz w:val="28"/>
          <w:szCs w:val="28"/>
        </w:rPr>
        <w:t>по о</w:t>
      </w:r>
      <w:r w:rsidRPr="005A3433">
        <w:rPr>
          <w:rFonts w:ascii="Times New Roman" w:hAnsi="Times New Roman" w:cs="Times New Roman"/>
          <w:bCs/>
          <w:sz w:val="28"/>
          <w:szCs w:val="28"/>
          <w:lang w:val="kk-KZ"/>
        </w:rPr>
        <w:t>бразовательной программе</w:t>
      </w:r>
      <w:r w:rsidR="008F374B" w:rsidRPr="005A3433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626F7" w:rsidRPr="005A3433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8626F7" w:rsidRPr="005A343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8626F7" w:rsidRPr="005A3433">
        <w:rPr>
          <w:rFonts w:ascii="Times New Roman" w:hAnsi="Times New Roman" w:cs="Times New Roman"/>
          <w:bCs/>
          <w:sz w:val="28"/>
          <w:szCs w:val="28"/>
        </w:rPr>
        <w:t xml:space="preserve">09102 – </w:t>
      </w:r>
      <w:r w:rsidRPr="005A3433">
        <w:rPr>
          <w:rFonts w:ascii="Times New Roman" w:hAnsi="Times New Roman" w:cs="Times New Roman"/>
          <w:bCs/>
          <w:sz w:val="28"/>
          <w:szCs w:val="28"/>
        </w:rPr>
        <w:t>«</w:t>
      </w:r>
      <w:r w:rsidR="008626F7" w:rsidRPr="005A3433">
        <w:rPr>
          <w:rFonts w:ascii="Times New Roman" w:hAnsi="Times New Roman" w:cs="Times New Roman"/>
          <w:bCs/>
          <w:sz w:val="28"/>
          <w:szCs w:val="28"/>
        </w:rPr>
        <w:t>Ветеринарная санитария</w:t>
      </w:r>
      <w:r w:rsidRPr="005A3433">
        <w:rPr>
          <w:rFonts w:ascii="Times New Roman" w:hAnsi="Times New Roman" w:cs="Times New Roman"/>
          <w:bCs/>
          <w:sz w:val="28"/>
          <w:szCs w:val="28"/>
        </w:rPr>
        <w:t>»</w:t>
      </w:r>
    </w:p>
    <w:p w:rsidR="0026571C" w:rsidRPr="005A3433" w:rsidRDefault="0026571C" w:rsidP="0026571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A3433">
        <w:rPr>
          <w:rFonts w:ascii="Times New Roman" w:hAnsi="Times New Roman" w:cs="Times New Roman"/>
          <w:bCs/>
          <w:sz w:val="28"/>
          <w:szCs w:val="28"/>
        </w:rPr>
        <w:t>НАО «</w:t>
      </w:r>
      <w:r w:rsidR="008F374B" w:rsidRPr="005A3433">
        <w:rPr>
          <w:rFonts w:ascii="Times New Roman" w:hAnsi="Times New Roman" w:cs="Times New Roman"/>
          <w:bCs/>
          <w:sz w:val="28"/>
          <w:szCs w:val="28"/>
          <w:lang w:val="kk-KZ"/>
        </w:rPr>
        <w:t>Шәкәрім университет</w:t>
      </w:r>
      <w:r w:rsidRPr="005A3433">
        <w:rPr>
          <w:rFonts w:ascii="Times New Roman" w:hAnsi="Times New Roman" w:cs="Times New Roman"/>
          <w:bCs/>
          <w:sz w:val="28"/>
          <w:szCs w:val="28"/>
        </w:rPr>
        <w:t>»</w:t>
      </w:r>
    </w:p>
    <w:p w:rsidR="00D01082" w:rsidRPr="008F374B" w:rsidRDefault="00D01082" w:rsidP="0026571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8F374B">
        <w:rPr>
          <w:rFonts w:ascii="Times New Roman" w:hAnsi="Times New Roman" w:cs="Times New Roman"/>
          <w:b/>
          <w:caps/>
          <w:sz w:val="28"/>
          <w:szCs w:val="28"/>
          <w:lang w:val="kk-KZ"/>
        </w:rPr>
        <w:t>Абдуллиной Эльмиры Сайлаубаевны</w:t>
      </w:r>
    </w:p>
    <w:p w:rsidR="00D01082" w:rsidRPr="003603EC" w:rsidRDefault="00D01082" w:rsidP="00862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4536"/>
        <w:gridCol w:w="1134"/>
        <w:gridCol w:w="4961"/>
        <w:gridCol w:w="709"/>
        <w:gridCol w:w="2551"/>
      </w:tblGrid>
      <w:tr w:rsidR="005A3433" w:rsidRPr="00A700D4" w:rsidTr="00507CF1">
        <w:trPr>
          <w:jc w:val="center"/>
        </w:trPr>
        <w:tc>
          <w:tcPr>
            <w:tcW w:w="279" w:type="dxa"/>
          </w:tcPr>
          <w:p w:rsidR="005A3433" w:rsidRPr="0002454D" w:rsidRDefault="005A3433" w:rsidP="00507CF1">
            <w:pPr>
              <w:ind w:lef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A3433" w:rsidRDefault="005A3433" w:rsidP="005A3433">
            <w:pPr>
              <w:pStyle w:val="Normal1"/>
              <w:widowControl/>
              <w:jc w:val="center"/>
              <w:rPr>
                <w:b/>
                <w:bCs/>
                <w:snapToGrid/>
                <w:sz w:val="24"/>
                <w:szCs w:val="24"/>
                <w:lang w:val="kk-KZ"/>
              </w:rPr>
            </w:pPr>
            <w:r>
              <w:rPr>
                <w:b/>
                <w:bCs/>
                <w:snapToGrid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134" w:type="dxa"/>
          </w:tcPr>
          <w:p w:rsidR="005A3433" w:rsidRDefault="005A3433" w:rsidP="005A34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Печатный или на правах рукописи </w:t>
            </w:r>
          </w:p>
        </w:tc>
        <w:tc>
          <w:tcPr>
            <w:tcW w:w="4961" w:type="dxa"/>
          </w:tcPr>
          <w:p w:rsidR="005A3433" w:rsidRDefault="005A3433" w:rsidP="005A34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Издательство, журнал, название, номер </w:t>
            </w:r>
          </w:p>
        </w:tc>
        <w:tc>
          <w:tcPr>
            <w:tcW w:w="709" w:type="dxa"/>
          </w:tcPr>
          <w:p w:rsidR="005A3433" w:rsidRDefault="005A3433" w:rsidP="005A34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или стр.</w:t>
            </w:r>
          </w:p>
        </w:tc>
        <w:tc>
          <w:tcPr>
            <w:tcW w:w="2551" w:type="dxa"/>
            <w:tcBorders>
              <w:bottom w:val="nil"/>
            </w:tcBorders>
          </w:tcPr>
          <w:p w:rsidR="005A3433" w:rsidRDefault="005A3433" w:rsidP="005A343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соавторов </w:t>
            </w:r>
          </w:p>
        </w:tc>
      </w:tr>
      <w:tr w:rsidR="008F374B" w:rsidRPr="00A700D4" w:rsidTr="00507CF1">
        <w:trPr>
          <w:jc w:val="center"/>
        </w:trPr>
        <w:tc>
          <w:tcPr>
            <w:tcW w:w="279" w:type="dxa"/>
          </w:tcPr>
          <w:p w:rsidR="008F374B" w:rsidRPr="00A700D4" w:rsidRDefault="008F374B" w:rsidP="00A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F374B" w:rsidRPr="00A700D4" w:rsidRDefault="008F374B" w:rsidP="00A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F374B" w:rsidRPr="00A700D4" w:rsidRDefault="008F374B" w:rsidP="00A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374B" w:rsidRPr="0002454D" w:rsidTr="00BF76DA">
        <w:trPr>
          <w:jc w:val="center"/>
        </w:trPr>
        <w:tc>
          <w:tcPr>
            <w:tcW w:w="14170" w:type="dxa"/>
            <w:gridSpan w:val="6"/>
            <w:vAlign w:val="center"/>
          </w:tcPr>
          <w:p w:rsidR="00BF76DA" w:rsidRPr="0002454D" w:rsidRDefault="00A23ED2" w:rsidP="00B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Международные рецензируемые научные журналы с ненулевым </w:t>
            </w:r>
            <w:bookmarkStart w:id="0" w:name="_GoBack"/>
            <w:bookmarkEnd w:id="0"/>
            <w:proofErr w:type="spell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</w:t>
            </w:r>
            <w:proofErr w:type="spell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фактором </w:t>
            </w:r>
            <w:proofErr w:type="gram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базы</w:t>
            </w:r>
            <w:proofErr w:type="gram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данных  </w:t>
            </w:r>
            <w:proofErr w:type="spell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Scopus</w:t>
            </w:r>
            <w:proofErr w:type="spell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</w:t>
            </w:r>
            <w:proofErr w:type="spell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  <w:proofErr w:type="spellEnd"/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F374B" w:rsidRPr="00507CF1" w:rsidTr="00507CF1">
        <w:trPr>
          <w:jc w:val="center"/>
        </w:trPr>
        <w:tc>
          <w:tcPr>
            <w:tcW w:w="279" w:type="dxa"/>
          </w:tcPr>
          <w:p w:rsidR="008F374B" w:rsidRPr="00A700D4" w:rsidRDefault="008F374B" w:rsidP="00A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Association of different microbes and pathogenic factors in cases of</w:t>
            </w:r>
          </w:p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infectious bovine keratoconjunctivitis in cattle from Eastern Kazakhstan</w:t>
            </w:r>
          </w:p>
        </w:tc>
        <w:tc>
          <w:tcPr>
            <w:tcW w:w="1134" w:type="dxa"/>
          </w:tcPr>
          <w:p w:rsidR="008F374B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21104D"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Veterinary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World, 2023, Vol.16 (9),</w:t>
            </w:r>
            <w:r w:rsidR="00B5310C" w:rsidRPr="00B5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1833-1839,</w:t>
            </w:r>
            <w:r w:rsidR="00B5310C" w:rsidRPr="00B5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ISSN</w:t>
            </w:r>
            <w:r w:rsidR="00B5310C" w:rsidRPr="00B53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09728988,</w:t>
            </w:r>
          </w:p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="00B53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10.14202/vetworld.2023.1833-1839</w:t>
            </w:r>
          </w:p>
        </w:tc>
        <w:tc>
          <w:tcPr>
            <w:tcW w:w="709" w:type="dxa"/>
          </w:tcPr>
          <w:p w:rsidR="008F374B" w:rsidRPr="00A700D4" w:rsidRDefault="00D6239C" w:rsidP="00A7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M.Kuibagarov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A.Ryskeldina</w:t>
            </w:r>
            <w:proofErr w:type="spellEnd"/>
            <w:proofErr w:type="gram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B.Abdigulov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A.Amirgazin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A.Shevtsov</w:t>
            </w:r>
            <w:proofErr w:type="spellEnd"/>
            <w:proofErr w:type="gram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8F374B" w:rsidRPr="00A700D4" w:rsidRDefault="008F374B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John A.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Angelos</w:t>
            </w:r>
            <w:proofErr w:type="spellEnd"/>
          </w:p>
        </w:tc>
      </w:tr>
      <w:tr w:rsidR="00334439" w:rsidRPr="00835CD8" w:rsidTr="00BF76DA">
        <w:trPr>
          <w:jc w:val="center"/>
        </w:trPr>
        <w:tc>
          <w:tcPr>
            <w:tcW w:w="14170" w:type="dxa"/>
            <w:gridSpan w:val="6"/>
          </w:tcPr>
          <w:p w:rsidR="00334439" w:rsidRPr="00835CD8" w:rsidRDefault="00A23ED2" w:rsidP="00211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E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Публикации в изданиях, рекомендованных Комитетом по обеспечению качества в сфере науки и высшего образования Министерства науки и высшего образования</w:t>
            </w:r>
          </w:p>
        </w:tc>
      </w:tr>
      <w:tr w:rsidR="005A3433" w:rsidRPr="00A700D4" w:rsidTr="00507CF1">
        <w:trPr>
          <w:jc w:val="center"/>
        </w:trPr>
        <w:tc>
          <w:tcPr>
            <w:tcW w:w="279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ЭТИОЛОГИЯ ИНФЕКЦИОННОГО КЕРАТОКОНЪЮНКТИВИТА КРУПНОГО РОГАТОГО СКОТА</w:t>
            </w:r>
          </w:p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В ЗИМНИЙ ПЕРИОД НА ВОСТОКЕ КАЗАХСТАНА</w:t>
            </w:r>
          </w:p>
        </w:tc>
        <w:tc>
          <w:tcPr>
            <w:tcW w:w="1134" w:type="dxa"/>
          </w:tcPr>
          <w:p w:rsidR="005A3433" w:rsidRDefault="005A3433" w:rsidP="005A3433">
            <w:pPr>
              <w:jc w:val="center"/>
            </w:pPr>
            <w:proofErr w:type="spellStart"/>
            <w:r w:rsidRPr="0010195D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  <w:r w:rsidRPr="001019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Многопрофильный научный журнал “3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intellect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интеллект, идея, инновация”, №4, 2022 г., с. 27-34</w:t>
            </w:r>
          </w:p>
        </w:tc>
        <w:tc>
          <w:tcPr>
            <w:tcW w:w="709" w:type="dxa"/>
          </w:tcPr>
          <w:p w:rsidR="005A3433" w:rsidRPr="00A700D4" w:rsidRDefault="00D6239C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5A3433" w:rsidRPr="00A700D4" w:rsidRDefault="005A3433" w:rsidP="005A343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Кыстаубаева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А.Е.,</w:t>
            </w:r>
          </w:p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Усманов М.Ф.</w:t>
            </w:r>
          </w:p>
        </w:tc>
      </w:tr>
      <w:tr w:rsidR="005A3433" w:rsidRPr="00B5310C" w:rsidTr="00507CF1">
        <w:trPr>
          <w:jc w:val="center"/>
        </w:trPr>
        <w:tc>
          <w:tcPr>
            <w:tcW w:w="279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СРАВНЕНИЕ РЕПЕЛЛЕНТНОЙ ЭФФЕКТИВНОСТИ ПРЕПАРАТОВ</w:t>
            </w:r>
          </w:p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НА ВОСТОКЕ КАЗАХСТАНА</w:t>
            </w:r>
          </w:p>
        </w:tc>
        <w:tc>
          <w:tcPr>
            <w:tcW w:w="1134" w:type="dxa"/>
          </w:tcPr>
          <w:p w:rsidR="005A3433" w:rsidRDefault="005A3433" w:rsidP="005A3433">
            <w:pPr>
              <w:jc w:val="center"/>
            </w:pPr>
            <w:proofErr w:type="spellStart"/>
            <w:r w:rsidRPr="0010195D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  <w:r w:rsidRPr="001019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Default="005A3433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Многопрофильный научный журнал “3i: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intellect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idea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интеллект, идея, инновация”, №2, 2023 г., с. 3-9</w:t>
            </w:r>
          </w:p>
          <w:p w:rsidR="00D819FB" w:rsidRDefault="00D819FB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CF1" w:rsidRPr="00A700D4" w:rsidRDefault="00507CF1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3433" w:rsidRPr="00A700D4" w:rsidRDefault="00D6239C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A3433" w:rsidRPr="00A700D4" w:rsidRDefault="005A3433" w:rsidP="005A3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Насыров Ф.С., </w:t>
            </w:r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Серикова  А.Т.</w:t>
            </w:r>
            <w:proofErr w:type="gramEnd"/>
          </w:p>
        </w:tc>
      </w:tr>
      <w:tr w:rsidR="0021104D" w:rsidRPr="00A700D4" w:rsidTr="00507CF1">
        <w:trPr>
          <w:jc w:val="center"/>
        </w:trPr>
        <w:tc>
          <w:tcPr>
            <w:tcW w:w="279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8408367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1104D" w:rsidRPr="00A700D4" w:rsidRDefault="0021104D" w:rsidP="0021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1"/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ҚАЗАҚСТАННЫҢ ШЫҒЫСЫНДАҒЫ ІРІ ҚАРА МАЛДЫ ШЫБЫНДАРДАН ӚҢДЕУ ӘДІСТЕРІН САЛЫСТЫРУ</w:t>
            </w:r>
          </w:p>
        </w:tc>
        <w:tc>
          <w:tcPr>
            <w:tcW w:w="1134" w:type="dxa"/>
          </w:tcPr>
          <w:p w:rsidR="00BF76DA" w:rsidRDefault="00BF76DA" w:rsidP="00BF76DA">
            <w:pPr>
              <w:jc w:val="center"/>
            </w:pPr>
            <w:proofErr w:type="spellStart"/>
            <w:r w:rsidRPr="0010195D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  <w:r w:rsidRPr="001019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D8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Жәңгір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хан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аграрлық-техникалық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журналы «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» № 4 (Том 2), 2024 </w:t>
            </w:r>
            <w:proofErr w:type="spellStart"/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г.,с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208-216</w:t>
            </w:r>
          </w:p>
        </w:tc>
        <w:tc>
          <w:tcPr>
            <w:tcW w:w="709" w:type="dxa"/>
          </w:tcPr>
          <w:p w:rsidR="00BF76DA" w:rsidRPr="00A700D4" w:rsidRDefault="00D6239C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Серікова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 Т.,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Байғазанов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 Н.,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Асауова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Ж. С., Ж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махан Ә. Ж</w:t>
            </w:r>
          </w:p>
        </w:tc>
      </w:tr>
      <w:tr w:rsidR="00BF76DA" w:rsidRPr="00835CD8" w:rsidTr="00BF76DA">
        <w:trPr>
          <w:jc w:val="center"/>
        </w:trPr>
        <w:tc>
          <w:tcPr>
            <w:tcW w:w="14170" w:type="dxa"/>
            <w:gridSpan w:val="6"/>
          </w:tcPr>
          <w:p w:rsidR="00BF76DA" w:rsidRDefault="00BF76DA" w:rsidP="00B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статьи, опубликованные в сборнике международных научных конференций</w:t>
            </w:r>
          </w:p>
          <w:p w:rsidR="00BF76DA" w:rsidRPr="00835CD8" w:rsidRDefault="00BF76DA" w:rsidP="00B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ПРОБЛЕМА РЕЗИСТЕНТНОСТИ КУЛЬТУР MORAXELLA BOVIS К ПРИМЕНЯЕМЫМ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АНТИБИОТИКАМ В ВОСТОЧНОМ КАЗАХСТАНЕ</w:t>
            </w:r>
          </w:p>
        </w:tc>
        <w:tc>
          <w:tcPr>
            <w:tcW w:w="1134" w:type="dxa"/>
          </w:tcPr>
          <w:p w:rsidR="00BF76DA" w:rsidRDefault="00BF76DA" w:rsidP="00BF76DA">
            <w:pPr>
              <w:jc w:val="center"/>
            </w:pPr>
            <w:proofErr w:type="spellStart"/>
            <w:r w:rsidRPr="00E61834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  <w:r w:rsidRPr="00E61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Международной научно-практической конференции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«СОСТОЯНИЕ И ПЕРСПЕКТИВЫ ИНДУСТРИАЛЬНО-ИННОВАЦИОННОГО РАЗВИТИЯ АГРОПРОМЫШЛЕННОГО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КОМПЛЕКСА РЕСПУБЛИКИ КАЗАХСТАН»,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посвященной 70-летию Семипалатинского зоотехническо-ветеринарного института и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80-летнему юбилею доктора ветеринарных наук, профессора</w:t>
            </w:r>
          </w:p>
          <w:p w:rsidR="00BF76DA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ТОКАЕВА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Зейноллы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Калымбековича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– Семей, 2022, с. 114-117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Усманов М.Ф., Насыров Ф.С.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МОРАКСЕЛЛЕЗ КРУПНОГО РОГАТОГО СКО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В БЕСКАРАГАЙСКОМ РАЙОНЕ НА ВОСТОКЕ КАЗАХСТАНА</w:t>
            </w:r>
          </w:p>
        </w:tc>
        <w:tc>
          <w:tcPr>
            <w:tcW w:w="1134" w:type="dxa"/>
          </w:tcPr>
          <w:p w:rsidR="00BF76DA" w:rsidRDefault="00BF76DA" w:rsidP="00BF76DA">
            <w:pPr>
              <w:jc w:val="center"/>
            </w:pPr>
            <w:proofErr w:type="spellStart"/>
            <w:r w:rsidRPr="00E61834">
              <w:rPr>
                <w:rFonts w:ascii="Times New Roman" w:hAnsi="Times New Roman"/>
                <w:sz w:val="24"/>
                <w:szCs w:val="24"/>
              </w:rPr>
              <w:t>печат</w:t>
            </w:r>
            <w:proofErr w:type="spellEnd"/>
            <w:r w:rsidRPr="00E61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 SH. T. RASULOV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TAVALLUDINING 100 YILLIGIGA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BAG‘</w:t>
            </w:r>
            <w:proofErr w:type="gramEnd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ISHLANGAN “INFEKSION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KASALLIKLAR DIAGNOSTIKASI VA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PROFILAKTIKASINING DOLZARB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MUAMMOLARI”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mavzusida</w:t>
            </w:r>
            <w:proofErr w:type="spellEnd"/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XALQARO ILMIY-AMALIY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KONFERENSIYASI, 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Samarqand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19FB" w:rsidRDefault="00BF76DA" w:rsidP="00D8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.8-9</w:t>
            </w:r>
          </w:p>
          <w:p w:rsidR="00D819FB" w:rsidRDefault="00D819FB" w:rsidP="00D8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FB" w:rsidRPr="00A700D4" w:rsidRDefault="00D819FB" w:rsidP="00D8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BF76DA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Шкиль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Серикова А.Т.,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МОРАКСЕЛЛЕЗ КРУПНОГО РОГАТОГО СКОТА В АЯГОЗСКОМ РАЙОНЕ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ВОСТОЧНОГО КАЗАХСТАНА</w:t>
            </w:r>
          </w:p>
        </w:tc>
        <w:tc>
          <w:tcPr>
            <w:tcW w:w="1134" w:type="dxa"/>
          </w:tcPr>
          <w:p w:rsidR="00BF76DA" w:rsidRDefault="00BF76DA" w:rsidP="00146AA5">
            <w:pPr>
              <w:jc w:val="center"/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 «Ветеринарная медицина: связь поколений как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фактор устойчивого развития России», ФГБОУ ВО Омский ГАУ, (г. Омск,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2023). - Омск, 2023, с. 95-98.</w:t>
            </w:r>
          </w:p>
        </w:tc>
        <w:tc>
          <w:tcPr>
            <w:tcW w:w="709" w:type="dxa"/>
          </w:tcPr>
          <w:p w:rsidR="00BF76DA" w:rsidRPr="00A700D4" w:rsidRDefault="00D6239C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Шкиль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Н.А.,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Куйбагаров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ИНФЕКЦИОННЫЙ КЕРАТОКОНЪЮНКТИВИТ КРУПНОГО РОГАТОГО СКОТА, ВЫЗВАННЫЙ MORAXELLA SPP. В АБАЙСКОМ РАЙОНЕ ВОСТОЧНОГО КАЗАХСТАНА</w:t>
            </w:r>
          </w:p>
        </w:tc>
        <w:tc>
          <w:tcPr>
            <w:tcW w:w="1134" w:type="dxa"/>
          </w:tcPr>
          <w:p w:rsidR="00BF76DA" w:rsidRDefault="00BF76DA" w:rsidP="00146AA5">
            <w:pPr>
              <w:jc w:val="center"/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интернет-конференции «ТЕНДЕНЦИИ И ПЕРСПЕКТИВЫ РАЗВИТИЯ НАУКИ И ОБРАЗОВАНИЯ В УСЛОВИЯХ ГЛОБАЛИЗАЦИИ» Переяслав, Украина, 30 апреля 2024 года,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. 104, с. 160-162.</w:t>
            </w:r>
          </w:p>
        </w:tc>
        <w:tc>
          <w:tcPr>
            <w:tcW w:w="70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BF76DA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О. Курманбек,</w:t>
            </w:r>
          </w:p>
          <w:p w:rsidR="00BF76DA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Куйбагаров</w:t>
            </w:r>
            <w:proofErr w:type="spellEnd"/>
          </w:p>
        </w:tc>
      </w:tr>
      <w:tr w:rsidR="00BF76DA" w:rsidRPr="00A700D4" w:rsidTr="00BF76DA">
        <w:trPr>
          <w:jc w:val="center"/>
        </w:trPr>
        <w:tc>
          <w:tcPr>
            <w:tcW w:w="14170" w:type="dxa"/>
            <w:gridSpan w:val="6"/>
          </w:tcPr>
          <w:p w:rsidR="00BF76DA" w:rsidRPr="00835CD8" w:rsidRDefault="00EA5C80" w:rsidP="00B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Публикации в </w:t>
            </w:r>
            <w:proofErr w:type="gramStart"/>
            <w:r w:rsidRPr="00EA5C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изданиях</w:t>
            </w:r>
            <w:r w:rsidR="00BF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ближнего</w:t>
            </w:r>
            <w:proofErr w:type="gramEnd"/>
            <w:r w:rsidR="00BF76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зарубежья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ИНФЕКЦИОННЫЙ КЕРАТОКОНЬЮНКТИВИТ (МОРАКСЕЛЛЕЗ) КРУПНОГО РОГАТОГО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СКОТА В ВОСТОЧНОМ КАЗАХСТАНЕ</w:t>
            </w:r>
          </w:p>
        </w:tc>
        <w:tc>
          <w:tcPr>
            <w:tcW w:w="1134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Евразийский Союз Ученых (ЕСУ), №9 (78), 2020, с. 49-53.</w:t>
            </w:r>
          </w:p>
        </w:tc>
        <w:tc>
          <w:tcPr>
            <w:tcW w:w="709" w:type="dxa"/>
          </w:tcPr>
          <w:p w:rsidR="00BF76DA" w:rsidRPr="00A700D4" w:rsidRDefault="00D6239C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БайгазановА.Н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DA" w:rsidRPr="00A700D4" w:rsidTr="00BF76DA">
        <w:trPr>
          <w:jc w:val="center"/>
        </w:trPr>
        <w:tc>
          <w:tcPr>
            <w:tcW w:w="14170" w:type="dxa"/>
            <w:gridSpan w:val="6"/>
          </w:tcPr>
          <w:p w:rsidR="00BF76DA" w:rsidRPr="00D1294C" w:rsidRDefault="00BF76DA" w:rsidP="00B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Авторские свидетельства и патенты</w:t>
            </w:r>
          </w:p>
        </w:tc>
      </w:tr>
      <w:tr w:rsidR="00BF76DA" w:rsidRPr="008F374B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</w:rPr>
              <w:t>Установка для обработки сельскохозяйственных животных</w:t>
            </w:r>
          </w:p>
        </w:tc>
        <w:tc>
          <w:tcPr>
            <w:tcW w:w="1134" w:type="dxa"/>
          </w:tcPr>
          <w:p w:rsidR="00BF76DA" w:rsidRPr="00A700D4" w:rsidRDefault="00BF76DA" w:rsidP="0014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№ 6510 - 2021 г.</w:t>
            </w:r>
          </w:p>
        </w:tc>
        <w:tc>
          <w:tcPr>
            <w:tcW w:w="709" w:type="dxa"/>
          </w:tcPr>
          <w:p w:rsidR="00BF76DA" w:rsidRPr="00A700D4" w:rsidRDefault="00D6239C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 А.Н.</w:t>
            </w:r>
            <w:proofErr w:type="gramEnd"/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Нуркенова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Койгельдинова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Зайнеттинова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Икимбаева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F76DA" w:rsidRPr="00A700D4" w:rsidTr="00507CF1">
        <w:trPr>
          <w:jc w:val="center"/>
        </w:trPr>
        <w:tc>
          <w:tcPr>
            <w:tcW w:w="279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caps/>
                <w:sz w:val="24"/>
                <w:szCs w:val="24"/>
              </w:rPr>
              <w:t>СПОСОБ ОТБОРА ПРОБ С ГЛАЗ ЖИВОТНОГО</w:t>
            </w:r>
          </w:p>
        </w:tc>
        <w:tc>
          <w:tcPr>
            <w:tcW w:w="1134" w:type="dxa"/>
          </w:tcPr>
          <w:p w:rsidR="00BF76DA" w:rsidRPr="00A700D4" w:rsidRDefault="00BF76DA" w:rsidP="00146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5A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BF76DA" w:rsidRDefault="00BF76DA" w:rsidP="0098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№ 37188 </w:t>
            </w:r>
            <w:proofErr w:type="gram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2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proofErr w:type="gram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F76DA" w:rsidRPr="00BF76DA" w:rsidRDefault="00BF76DA" w:rsidP="00B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DA" w:rsidRPr="00BF76DA" w:rsidRDefault="00BF76DA" w:rsidP="00B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DA" w:rsidRDefault="00BF76DA" w:rsidP="00B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DA" w:rsidRDefault="00BF76DA" w:rsidP="00BF76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DA" w:rsidRPr="00BF76DA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6DA" w:rsidRPr="00A700D4" w:rsidRDefault="00D6239C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Байгазанов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Серикова А.Т.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Шкиль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Нуркенова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Койгельдинова</w:t>
            </w:r>
            <w:proofErr w:type="spellEnd"/>
            <w:r w:rsidRPr="00A700D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Ахметжанова А.Е.</w:t>
            </w:r>
          </w:p>
          <w:p w:rsidR="00BF76DA" w:rsidRPr="00A700D4" w:rsidRDefault="00BF76DA" w:rsidP="00B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Құрманбек Ө</w:t>
            </w:r>
            <w:r w:rsidRPr="00A70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2080" w:rsidRDefault="00E42080" w:rsidP="00D8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080" w:rsidSect="00D819FB">
      <w:footerReference w:type="default" r:id="rId7"/>
      <w:pgSz w:w="16838" w:h="11906" w:orient="landscape"/>
      <w:pgMar w:top="567" w:right="1134" w:bottom="1701" w:left="993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1D" w:rsidRDefault="0013501D" w:rsidP="00FF273D">
      <w:pPr>
        <w:spacing w:after="0" w:line="240" w:lineRule="auto"/>
      </w:pPr>
      <w:r>
        <w:separator/>
      </w:r>
    </w:p>
  </w:endnote>
  <w:endnote w:type="continuationSeparator" w:id="0">
    <w:p w:rsidR="0013501D" w:rsidRDefault="0013501D" w:rsidP="00F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B19" w:rsidRDefault="005D2B19" w:rsidP="00146AA5">
    <w:pPr>
      <w:tabs>
        <w:tab w:val="left" w:pos="8590"/>
      </w:tabs>
      <w:spacing w:after="0" w:line="360" w:lineRule="auto"/>
      <w:ind w:left="567"/>
      <w:rPr>
        <w:rFonts w:ascii="KZ Times New Roman" w:eastAsia="Times New Roman" w:hAnsi="KZ Times New Roman" w:cs="Times New Roman"/>
        <w:sz w:val="28"/>
        <w:szCs w:val="28"/>
        <w:lang w:eastAsia="ru-RU"/>
      </w:rPr>
    </w:pPr>
    <w:proofErr w:type="gramStart"/>
    <w:r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>Председатель</w:t>
    </w:r>
    <w:r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 </w:t>
    </w:r>
    <w:r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>Правления</w:t>
    </w:r>
    <w:proofErr w:type="gramEnd"/>
    <w:r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- Ректор        </w:t>
    </w:r>
    <w:r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ab/>
    </w:r>
    <w:r w:rsidR="00146AA5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        </w:t>
    </w:r>
    <w:proofErr w:type="spellStart"/>
    <w:r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>Орынбеков</w:t>
    </w:r>
    <w:proofErr w:type="spellEnd"/>
    <w:r w:rsidR="00BF76DA" w:rsidRPr="00BF76DA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</w:t>
    </w:r>
    <w:r w:rsidR="00BF76DA" w:rsidRPr="005D2B19">
      <w:rPr>
        <w:rFonts w:ascii="KZ Times New Roman" w:eastAsia="Times New Roman" w:hAnsi="KZ Times New Roman" w:cs="Times New Roman"/>
        <w:sz w:val="28"/>
        <w:szCs w:val="28"/>
        <w:lang w:eastAsia="ru-RU"/>
      </w:rPr>
      <w:t>Д.Р.</w:t>
    </w:r>
  </w:p>
  <w:p w:rsidR="00FF273D" w:rsidRPr="00C33848" w:rsidRDefault="00D1294C" w:rsidP="00146AA5">
    <w:pPr>
      <w:tabs>
        <w:tab w:val="left" w:pos="8590"/>
      </w:tabs>
      <w:spacing w:after="0" w:line="360" w:lineRule="auto"/>
      <w:ind w:left="567"/>
      <w:rPr>
        <w:rFonts w:ascii="Times New Roman" w:eastAsia="Times New Roman" w:hAnsi="Times New Roman" w:cs="Times New Roman"/>
        <w:sz w:val="28"/>
        <w:szCs w:val="28"/>
        <w:lang w:eastAsia="ru-RU"/>
      </w:rPr>
    </w:pPr>
    <w:r>
      <w:rPr>
        <w:rFonts w:ascii="KZ Times New Roman" w:eastAsia="Times New Roman" w:hAnsi="KZ Times New Roman" w:cs="Times New Roman"/>
        <w:sz w:val="28"/>
        <w:szCs w:val="28"/>
        <w:lang w:eastAsia="ru-RU"/>
      </w:rPr>
      <w:t>Главный у</w:t>
    </w:r>
    <w:r w:rsidR="00C33848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ченый секретарь </w:t>
    </w:r>
    <w:r w:rsidR="005F7878">
      <w:rPr>
        <w:rFonts w:ascii="KZ Times New Roman" w:eastAsia="Times New Roman" w:hAnsi="KZ Times New Roman" w:cs="Times New Roman"/>
        <w:sz w:val="28"/>
        <w:szCs w:val="28"/>
        <w:lang w:val="kk-KZ" w:eastAsia="ru-RU"/>
      </w:rPr>
      <w:t xml:space="preserve">                                                                          </w:t>
    </w:r>
    <w:r w:rsidR="005D2B19">
      <w:rPr>
        <w:rFonts w:ascii="Times New Roman" w:eastAsia="Times New Roman" w:hAnsi="Times New Roman" w:cs="Times New Roman"/>
        <w:sz w:val="28"/>
        <w:szCs w:val="28"/>
        <w:lang w:val="kk-KZ" w:eastAsia="ru-RU"/>
      </w:rPr>
      <w:t xml:space="preserve">  </w:t>
    </w:r>
    <w:r w:rsidR="00560FBF">
      <w:rPr>
        <w:rFonts w:ascii="Times New Roman" w:eastAsia="Times New Roman" w:hAnsi="Times New Roman" w:cs="Times New Roman"/>
        <w:sz w:val="28"/>
        <w:szCs w:val="28"/>
        <w:lang w:val="kk-KZ" w:eastAsia="ru-RU"/>
      </w:rPr>
      <w:t>Есенгулова Н.Ж.</w:t>
    </w:r>
  </w:p>
  <w:p w:rsidR="00FF273D" w:rsidRPr="00FF273D" w:rsidRDefault="00FF273D" w:rsidP="00146AA5">
    <w:pPr>
      <w:tabs>
        <w:tab w:val="left" w:pos="8590"/>
      </w:tabs>
      <w:spacing w:after="0" w:line="360" w:lineRule="auto"/>
      <w:ind w:left="567"/>
      <w:rPr>
        <w:rFonts w:ascii="KZ Times New Roman" w:eastAsia="Times New Roman" w:hAnsi="KZ Times New Roman" w:cs="Times New Roman"/>
        <w:sz w:val="28"/>
        <w:szCs w:val="28"/>
        <w:lang w:eastAsia="ru-RU"/>
      </w:rPr>
    </w:pPr>
    <w:r w:rsidRPr="00FF273D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Соискатель                                                                                      </w:t>
    </w:r>
    <w:r w:rsidR="00560FBF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</w:t>
    </w:r>
    <w:r w:rsidR="00D1294C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            </w:t>
    </w:r>
    <w:r w:rsidR="005D2B19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  </w:t>
    </w:r>
    <w:r w:rsidR="00D1294C">
      <w:rPr>
        <w:rFonts w:ascii="KZ Times New Roman" w:eastAsia="Times New Roman" w:hAnsi="KZ Times New Roman" w:cs="Times New Roman"/>
        <w:sz w:val="28"/>
        <w:szCs w:val="28"/>
        <w:lang w:eastAsia="ru-RU"/>
      </w:rPr>
      <w:t xml:space="preserve"> </w:t>
    </w:r>
    <w:r>
      <w:rPr>
        <w:rFonts w:ascii="KZ Times New Roman" w:eastAsia="Times New Roman" w:hAnsi="KZ Times New Roman" w:cs="Times New Roman"/>
        <w:sz w:val="28"/>
        <w:szCs w:val="28"/>
        <w:lang w:eastAsia="ru-RU"/>
      </w:rPr>
      <w:t>Абдуллина Э.С.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1D" w:rsidRDefault="0013501D" w:rsidP="00FF273D">
      <w:pPr>
        <w:spacing w:after="0" w:line="240" w:lineRule="auto"/>
      </w:pPr>
      <w:r>
        <w:separator/>
      </w:r>
    </w:p>
  </w:footnote>
  <w:footnote w:type="continuationSeparator" w:id="0">
    <w:p w:rsidR="0013501D" w:rsidRDefault="0013501D" w:rsidP="00FF2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F7"/>
    <w:rsid w:val="000235F2"/>
    <w:rsid w:val="0002454D"/>
    <w:rsid w:val="00035BB9"/>
    <w:rsid w:val="000B1971"/>
    <w:rsid w:val="000F4C88"/>
    <w:rsid w:val="000F6764"/>
    <w:rsid w:val="00124841"/>
    <w:rsid w:val="001252D1"/>
    <w:rsid w:val="00130ECD"/>
    <w:rsid w:val="0013409E"/>
    <w:rsid w:val="0013501D"/>
    <w:rsid w:val="00146AA5"/>
    <w:rsid w:val="00180336"/>
    <w:rsid w:val="00181ED8"/>
    <w:rsid w:val="001D72D8"/>
    <w:rsid w:val="00200075"/>
    <w:rsid w:val="0021104D"/>
    <w:rsid w:val="00220F4A"/>
    <w:rsid w:val="00253A11"/>
    <w:rsid w:val="0026571C"/>
    <w:rsid w:val="002B1D1C"/>
    <w:rsid w:val="002B2787"/>
    <w:rsid w:val="002D706A"/>
    <w:rsid w:val="002E1191"/>
    <w:rsid w:val="00324D63"/>
    <w:rsid w:val="00334439"/>
    <w:rsid w:val="00350274"/>
    <w:rsid w:val="003603EC"/>
    <w:rsid w:val="003C7DE5"/>
    <w:rsid w:val="003E0116"/>
    <w:rsid w:val="003F3B33"/>
    <w:rsid w:val="00440E63"/>
    <w:rsid w:val="0045290B"/>
    <w:rsid w:val="004E4103"/>
    <w:rsid w:val="004F6077"/>
    <w:rsid w:val="00502B54"/>
    <w:rsid w:val="00507CF1"/>
    <w:rsid w:val="00560FBF"/>
    <w:rsid w:val="00576E87"/>
    <w:rsid w:val="00580B92"/>
    <w:rsid w:val="005A3433"/>
    <w:rsid w:val="005A7A42"/>
    <w:rsid w:val="005B72A3"/>
    <w:rsid w:val="005D1B0E"/>
    <w:rsid w:val="005D2B19"/>
    <w:rsid w:val="005D3434"/>
    <w:rsid w:val="005E5ECC"/>
    <w:rsid w:val="005F7878"/>
    <w:rsid w:val="006527E9"/>
    <w:rsid w:val="0071050E"/>
    <w:rsid w:val="00747936"/>
    <w:rsid w:val="007917CF"/>
    <w:rsid w:val="0079618E"/>
    <w:rsid w:val="00796E10"/>
    <w:rsid w:val="007A538D"/>
    <w:rsid w:val="007C0A4A"/>
    <w:rsid w:val="007C4FE7"/>
    <w:rsid w:val="00835CD8"/>
    <w:rsid w:val="008626F7"/>
    <w:rsid w:val="008627C9"/>
    <w:rsid w:val="00882C8B"/>
    <w:rsid w:val="00894D46"/>
    <w:rsid w:val="008A3367"/>
    <w:rsid w:val="008D3F28"/>
    <w:rsid w:val="008D4535"/>
    <w:rsid w:val="008D6D51"/>
    <w:rsid w:val="008F374B"/>
    <w:rsid w:val="008F7566"/>
    <w:rsid w:val="009577E4"/>
    <w:rsid w:val="009618BB"/>
    <w:rsid w:val="00970D6A"/>
    <w:rsid w:val="00982315"/>
    <w:rsid w:val="009A3FCC"/>
    <w:rsid w:val="009A4A40"/>
    <w:rsid w:val="009A6EB2"/>
    <w:rsid w:val="009C3EF1"/>
    <w:rsid w:val="00A20039"/>
    <w:rsid w:val="00A23917"/>
    <w:rsid w:val="00A23ED2"/>
    <w:rsid w:val="00A56962"/>
    <w:rsid w:val="00A700D4"/>
    <w:rsid w:val="00A75DE3"/>
    <w:rsid w:val="00B015F3"/>
    <w:rsid w:val="00B11694"/>
    <w:rsid w:val="00B37D1F"/>
    <w:rsid w:val="00B5310C"/>
    <w:rsid w:val="00B67B2F"/>
    <w:rsid w:val="00B95663"/>
    <w:rsid w:val="00BB37AE"/>
    <w:rsid w:val="00BD1BBF"/>
    <w:rsid w:val="00BF76DA"/>
    <w:rsid w:val="00C1449E"/>
    <w:rsid w:val="00C20AD4"/>
    <w:rsid w:val="00C33848"/>
    <w:rsid w:val="00C53383"/>
    <w:rsid w:val="00C65C26"/>
    <w:rsid w:val="00C7284C"/>
    <w:rsid w:val="00C9792B"/>
    <w:rsid w:val="00CA0A86"/>
    <w:rsid w:val="00CE4936"/>
    <w:rsid w:val="00D01082"/>
    <w:rsid w:val="00D1294C"/>
    <w:rsid w:val="00D2109B"/>
    <w:rsid w:val="00D24FD9"/>
    <w:rsid w:val="00D6239C"/>
    <w:rsid w:val="00D70D74"/>
    <w:rsid w:val="00D819FB"/>
    <w:rsid w:val="00DA1317"/>
    <w:rsid w:val="00DA2402"/>
    <w:rsid w:val="00DC35B0"/>
    <w:rsid w:val="00DF75E5"/>
    <w:rsid w:val="00E2289F"/>
    <w:rsid w:val="00E42080"/>
    <w:rsid w:val="00E71AD8"/>
    <w:rsid w:val="00EA5C80"/>
    <w:rsid w:val="00ED49E2"/>
    <w:rsid w:val="00F22DBE"/>
    <w:rsid w:val="00F25F30"/>
    <w:rsid w:val="00F550F2"/>
    <w:rsid w:val="00F678C8"/>
    <w:rsid w:val="00F73C6F"/>
    <w:rsid w:val="00F74BEF"/>
    <w:rsid w:val="00F76562"/>
    <w:rsid w:val="00F77C09"/>
    <w:rsid w:val="00FB16B0"/>
    <w:rsid w:val="00FC00AE"/>
    <w:rsid w:val="00FC6DFD"/>
    <w:rsid w:val="00FF273D"/>
    <w:rsid w:val="00FF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9E59D"/>
  <w15:docId w15:val="{DFE1C5CB-E327-43B3-A213-BC36892F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273D"/>
  </w:style>
  <w:style w:type="paragraph" w:styleId="a6">
    <w:name w:val="footer"/>
    <w:basedOn w:val="a"/>
    <w:link w:val="a7"/>
    <w:uiPriority w:val="99"/>
    <w:unhideWhenUsed/>
    <w:rsid w:val="00FF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273D"/>
  </w:style>
  <w:style w:type="paragraph" w:styleId="a8">
    <w:name w:val="Balloon Text"/>
    <w:basedOn w:val="a"/>
    <w:link w:val="a9"/>
    <w:uiPriority w:val="99"/>
    <w:semiHidden/>
    <w:unhideWhenUsed/>
    <w:rsid w:val="00FF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73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A4A40"/>
    <w:rPr>
      <w:color w:val="0000FF" w:themeColor="hyperlink"/>
      <w:u w:val="single"/>
    </w:rPr>
  </w:style>
  <w:style w:type="paragraph" w:customStyle="1" w:styleId="Normal1">
    <w:name w:val="Normal1"/>
    <w:rsid w:val="005A3433"/>
    <w:pPr>
      <w:widowControl w:val="0"/>
      <w:spacing w:after="0" w:line="240" w:lineRule="auto"/>
    </w:pPr>
    <w:rPr>
      <w:rFonts w:ascii="Times New Roman" w:eastAsia="DengXi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9D11-FAF4-47E6-8FB4-CA1233FD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</cp:lastModifiedBy>
  <cp:revision>17</cp:revision>
  <cp:lastPrinted>2026-02-25T06:13:00Z</cp:lastPrinted>
  <dcterms:created xsi:type="dcterms:W3CDTF">2026-02-25T04:22:00Z</dcterms:created>
  <dcterms:modified xsi:type="dcterms:W3CDTF">2026-02-27T04:33:00Z</dcterms:modified>
</cp:coreProperties>
</file>